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BE2B49" w:rsidP="00F2064B">
            <w:pPr>
              <w:pStyle w:val="Title"/>
              <w:ind w:right="-91"/>
              <w:jc w:val="left"/>
              <w:rPr>
                <w:b w:val="0"/>
                <w:spacing w:val="8"/>
                <w:lang w:val="el-GR" w:eastAsia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lang w:val="el-GR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F2064B" w:rsidRPr="00F2064B" w:rsidRDefault="00F2064B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  <w:lang w:val="en-US"/>
              </w:rPr>
              <w:t xml:space="preserve">TMHMA </w:t>
            </w:r>
            <w:r>
              <w:rPr>
                <w:rFonts w:ascii="Katsoulidis" w:hAnsi="Katsoulidis"/>
                <w:b/>
                <w:sz w:val="22"/>
                <w:szCs w:val="22"/>
              </w:rPr>
              <w:t>ΟΔΟΝΤΙΑΤΡΙΚΗΣ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  <w:tr w:rsidR="00F2064B" w:rsidRPr="00D73B05">
        <w:tc>
          <w:tcPr>
            <w:tcW w:w="1188" w:type="dxa"/>
          </w:tcPr>
          <w:p w:rsidR="00F2064B" w:rsidRPr="00E0492C" w:rsidRDefault="00F2064B" w:rsidP="00F2064B">
            <w:pPr>
              <w:rPr>
                <w:rFonts w:ascii="Katsoulidis Bold" w:hAnsi="Katsoulidis Bold"/>
                <w:w w:val="95"/>
              </w:rPr>
            </w:pPr>
          </w:p>
        </w:tc>
        <w:tc>
          <w:tcPr>
            <w:tcW w:w="4680" w:type="dxa"/>
            <w:vAlign w:val="center"/>
          </w:tcPr>
          <w:p w:rsidR="00E4480D" w:rsidRPr="00EE4EAA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Διεύθυνση: </w:t>
            </w:r>
            <w:r w:rsidR="00EE4EAA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Θ</w:t>
            </w:r>
            <w:r w:rsidR="00EE4EAA">
              <w:rPr>
                <w:rFonts w:ascii="Katsoulidis" w:hAnsi="Katsoulidis"/>
                <w:w w:val="96"/>
                <w:sz w:val="22"/>
                <w:szCs w:val="22"/>
              </w:rPr>
              <w:t xml:space="preserve">ηβών 2, </w:t>
            </w:r>
            <w:proofErr w:type="spellStart"/>
            <w:r w:rsidR="00EE4EAA">
              <w:rPr>
                <w:rFonts w:ascii="Katsoulidis" w:hAnsi="Katsoulidis"/>
                <w:w w:val="96"/>
                <w:sz w:val="22"/>
                <w:szCs w:val="22"/>
              </w:rPr>
              <w:t>Γουδή</w:t>
            </w:r>
            <w:proofErr w:type="spellEnd"/>
          </w:p>
          <w:p w:rsidR="00E4480D" w:rsidRPr="00F2064B" w:rsidRDefault="00E4480D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</w:rPr>
              <w:t>Τ.Κ. 11527</w:t>
            </w:r>
          </w:p>
          <w:p w:rsidR="00F2064B" w:rsidRPr="00F2064B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Πληροφορίες: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Δ. Λυκούρη</w:t>
            </w:r>
          </w:p>
          <w:p w:rsidR="00F2064B" w:rsidRP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>Τηλέφωνο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 xml:space="preserve">: 210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746 1105</w:t>
            </w:r>
          </w:p>
          <w:p w:rsidR="00F2064B" w:rsidRPr="00E4480D" w:rsidRDefault="00F2064B" w:rsidP="00E4480D">
            <w:pPr>
              <w:rPr>
                <w:rFonts w:ascii="Katsoulidis" w:hAnsi="Katsoulidis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e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-</w:t>
            </w: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mail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:</w:t>
            </w:r>
            <w:proofErr w:type="spellStart"/>
            <w:smartTag w:uri="urn:schemas-microsoft-com:office:smarttags" w:element="PersonName">
              <w:r w:rsidR="00A42CD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dlikour</w:t>
              </w:r>
              <w:proofErr w:type="spellEnd"/>
              <w:r w:rsidR="00E4480D" w:rsidRPr="00E4480D">
                <w:rPr>
                  <w:rFonts w:ascii="Katsoulidis" w:hAnsi="Katsoulidis"/>
                  <w:w w:val="96"/>
                  <w:sz w:val="22"/>
                  <w:szCs w:val="22"/>
                </w:rPr>
                <w:t>@</w:t>
              </w:r>
              <w:r w:rsidR="00E4480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dent</w:t>
              </w:r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uoa</w:t>
              </w:r>
              <w:proofErr w:type="spellEnd"/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gr</w:t>
              </w:r>
            </w:smartTag>
            <w:proofErr w:type="spellEnd"/>
          </w:p>
        </w:tc>
        <w:tc>
          <w:tcPr>
            <w:tcW w:w="3738" w:type="dxa"/>
          </w:tcPr>
          <w:p w:rsidR="00F2064B" w:rsidRPr="002A756A" w:rsidRDefault="00F2064B" w:rsidP="00F206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Αθήνα</w:t>
            </w:r>
            <w:r w:rsidR="00A42C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0946">
              <w:rPr>
                <w:rFonts w:ascii="Arial" w:hAnsi="Arial" w:cs="Arial"/>
                <w:sz w:val="22"/>
                <w:szCs w:val="22"/>
              </w:rPr>
              <w:t>01/04/2014</w:t>
            </w:r>
          </w:p>
          <w:p w:rsidR="00F2064B" w:rsidRPr="00F2064B" w:rsidRDefault="00F2064B" w:rsidP="00F206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064B" w:rsidRPr="00E4480D">
        <w:tc>
          <w:tcPr>
            <w:tcW w:w="1188" w:type="dxa"/>
          </w:tcPr>
          <w:p w:rsidR="00F2064B" w:rsidRPr="00D73B05" w:rsidRDefault="00F2064B" w:rsidP="00F2064B">
            <w:pPr>
              <w:rPr>
                <w:lang w:val="en-US"/>
              </w:rPr>
            </w:pPr>
          </w:p>
        </w:tc>
        <w:tc>
          <w:tcPr>
            <w:tcW w:w="4680" w:type="dxa"/>
          </w:tcPr>
          <w:p w:rsidR="00F2064B" w:rsidRPr="00F2064B" w:rsidRDefault="00F2064B" w:rsidP="00F206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38" w:type="dxa"/>
          </w:tcPr>
          <w:p w:rsidR="00F2064B" w:rsidRPr="00A42CDD" w:rsidRDefault="00F2064B" w:rsidP="00E4480D">
            <w:pPr>
              <w:ind w:right="-10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64B" w:rsidRPr="00E4480D">
        <w:tc>
          <w:tcPr>
            <w:tcW w:w="1188" w:type="dxa"/>
          </w:tcPr>
          <w:p w:rsidR="00F2064B" w:rsidRPr="00E4480D" w:rsidRDefault="00F2064B" w:rsidP="00F2064B">
            <w:pPr>
              <w:rPr>
                <w:rFonts w:ascii="Katsoulidis" w:hAnsi="Katsoulidis"/>
                <w:lang w:val="en-US"/>
              </w:rPr>
            </w:pPr>
          </w:p>
        </w:tc>
        <w:tc>
          <w:tcPr>
            <w:tcW w:w="4680" w:type="dxa"/>
          </w:tcPr>
          <w:p w:rsidR="00F2064B" w:rsidRPr="00E4480D" w:rsidRDefault="00F2064B" w:rsidP="00F2064B">
            <w:pPr>
              <w:rPr>
                <w:lang w:val="en-US"/>
              </w:rPr>
            </w:pPr>
          </w:p>
        </w:tc>
        <w:tc>
          <w:tcPr>
            <w:tcW w:w="3738" w:type="dxa"/>
          </w:tcPr>
          <w:p w:rsidR="00F2064B" w:rsidRPr="00A42CDD" w:rsidRDefault="00F2064B" w:rsidP="00A42CDD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64B" w:rsidRPr="00FF27FE">
        <w:tc>
          <w:tcPr>
            <w:tcW w:w="1188" w:type="dxa"/>
          </w:tcPr>
          <w:p w:rsidR="00F2064B" w:rsidRPr="00FF27FE" w:rsidRDefault="00F2064B" w:rsidP="00F206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18" w:type="dxa"/>
            <w:gridSpan w:val="2"/>
          </w:tcPr>
          <w:p w:rsidR="00F2064B" w:rsidRPr="00FF27FE" w:rsidRDefault="00F2064B" w:rsidP="00F2064B">
            <w:pPr>
              <w:rPr>
                <w:rFonts w:ascii="Arial" w:hAnsi="Arial" w:cs="Arial"/>
                <w:sz w:val="22"/>
                <w:szCs w:val="22"/>
              </w:rPr>
            </w:pPr>
            <w:r w:rsidRPr="00FF27FE">
              <w:rPr>
                <w:rFonts w:ascii="Arial" w:hAnsi="Arial" w:cs="Arial"/>
                <w:b/>
                <w:sz w:val="22"/>
                <w:szCs w:val="22"/>
              </w:rPr>
              <w:t xml:space="preserve">ΘΕΜΑ: </w:t>
            </w:r>
            <w:r w:rsidR="00A42CDD" w:rsidRPr="00FF27FE">
              <w:rPr>
                <w:rFonts w:ascii="Arial" w:hAnsi="Arial" w:cs="Arial"/>
                <w:sz w:val="22"/>
                <w:szCs w:val="22"/>
              </w:rPr>
              <w:t xml:space="preserve">« </w:t>
            </w:r>
            <w:r w:rsidR="00137B87" w:rsidRPr="00FF27FE">
              <w:rPr>
                <w:rFonts w:ascii="Arial" w:hAnsi="Arial" w:cs="Arial"/>
                <w:sz w:val="22"/>
                <w:szCs w:val="22"/>
              </w:rPr>
              <w:t>Δικαιούχοι προγραμμάτων</w:t>
            </w:r>
            <w:r w:rsidR="002C58CD">
              <w:rPr>
                <w:rFonts w:ascii="Arial" w:hAnsi="Arial" w:cs="Arial"/>
                <w:sz w:val="22"/>
                <w:szCs w:val="22"/>
              </w:rPr>
              <w:t>:</w:t>
            </w:r>
            <w:r w:rsidR="00137B87" w:rsidRPr="00FF27FE">
              <w:rPr>
                <w:rFonts w:ascii="Arial" w:hAnsi="Arial" w:cs="Arial"/>
                <w:sz w:val="22"/>
                <w:szCs w:val="22"/>
              </w:rPr>
              <w:t xml:space="preserve"> α) βραβείων και</w:t>
            </w:r>
            <w:r w:rsidR="00BE2B49">
              <w:rPr>
                <w:rFonts w:ascii="Arial" w:hAnsi="Arial" w:cs="Arial"/>
                <w:sz w:val="22"/>
                <w:szCs w:val="22"/>
              </w:rPr>
              <w:t xml:space="preserve"> υποτροφιών εισαγωγής έτους 201</w:t>
            </w:r>
            <w:r w:rsidR="00BE2B49" w:rsidRPr="00BE2B49">
              <w:rPr>
                <w:rFonts w:ascii="Arial" w:hAnsi="Arial" w:cs="Arial"/>
                <w:sz w:val="22"/>
                <w:szCs w:val="22"/>
              </w:rPr>
              <w:t>2</w:t>
            </w:r>
            <w:r w:rsidR="00137B87" w:rsidRPr="00FF27FE">
              <w:rPr>
                <w:rFonts w:ascii="Arial" w:hAnsi="Arial" w:cs="Arial"/>
                <w:sz w:val="22"/>
                <w:szCs w:val="22"/>
              </w:rPr>
              <w:t xml:space="preserve"> και β) βραβείων και υποτ</w:t>
            </w:r>
            <w:r w:rsidR="00BE2B49">
              <w:rPr>
                <w:rFonts w:ascii="Arial" w:hAnsi="Arial" w:cs="Arial"/>
                <w:sz w:val="22"/>
                <w:szCs w:val="22"/>
              </w:rPr>
              <w:t xml:space="preserve">ροφιών επίδοσης </w:t>
            </w:r>
            <w:proofErr w:type="spellStart"/>
            <w:r w:rsidR="00BE2B49">
              <w:rPr>
                <w:rFonts w:ascii="Arial" w:hAnsi="Arial" w:cs="Arial"/>
                <w:sz w:val="22"/>
                <w:szCs w:val="22"/>
              </w:rPr>
              <w:t>ακαδ</w:t>
            </w:r>
            <w:proofErr w:type="spellEnd"/>
            <w:r w:rsidR="00BE2B49">
              <w:rPr>
                <w:rFonts w:ascii="Arial" w:hAnsi="Arial" w:cs="Arial"/>
                <w:sz w:val="22"/>
                <w:szCs w:val="22"/>
              </w:rPr>
              <w:t>. έτους 201</w:t>
            </w:r>
            <w:r w:rsidR="00BE2B49" w:rsidRPr="00BE2B49">
              <w:rPr>
                <w:rFonts w:ascii="Arial" w:hAnsi="Arial" w:cs="Arial"/>
                <w:sz w:val="22"/>
                <w:szCs w:val="22"/>
              </w:rPr>
              <w:t>1</w:t>
            </w:r>
            <w:r w:rsidR="00BE2B49">
              <w:rPr>
                <w:rFonts w:ascii="Arial" w:hAnsi="Arial" w:cs="Arial"/>
                <w:sz w:val="22"/>
                <w:szCs w:val="22"/>
              </w:rPr>
              <w:t>-1</w:t>
            </w:r>
            <w:r w:rsidR="00BE2B49" w:rsidRPr="00BE2B49">
              <w:rPr>
                <w:rFonts w:ascii="Arial" w:hAnsi="Arial" w:cs="Arial"/>
                <w:sz w:val="22"/>
                <w:szCs w:val="22"/>
              </w:rPr>
              <w:t>2</w:t>
            </w:r>
            <w:r w:rsidR="00137B87" w:rsidRPr="00FF27FE">
              <w:rPr>
                <w:rFonts w:ascii="Arial" w:hAnsi="Arial" w:cs="Arial"/>
                <w:sz w:val="22"/>
                <w:szCs w:val="22"/>
              </w:rPr>
              <w:t xml:space="preserve"> του ΙΚΥ.</w:t>
            </w:r>
            <w:r w:rsidR="00A42CDD" w:rsidRPr="00FF27FE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F2064B" w:rsidRPr="00FF27FE" w:rsidRDefault="00F2064B" w:rsidP="00F206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3C14" w:rsidRPr="00FF27FE" w:rsidRDefault="00137B87" w:rsidP="00A42CDD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F27FE">
        <w:rPr>
          <w:rFonts w:ascii="Arial" w:hAnsi="Arial" w:cs="Arial"/>
          <w:sz w:val="22"/>
          <w:szCs w:val="22"/>
        </w:rPr>
        <w:t xml:space="preserve">Σας κοινοποιούμε κατάσταση με </w:t>
      </w:r>
      <w:r w:rsidR="00BE2B49">
        <w:rPr>
          <w:rFonts w:ascii="Arial" w:hAnsi="Arial" w:cs="Arial"/>
          <w:sz w:val="22"/>
          <w:szCs w:val="22"/>
        </w:rPr>
        <w:t>τους δικαιούχους</w:t>
      </w:r>
      <w:r w:rsidRPr="00FF27FE">
        <w:rPr>
          <w:rFonts w:ascii="Arial" w:hAnsi="Arial" w:cs="Arial"/>
          <w:sz w:val="22"/>
          <w:szCs w:val="22"/>
        </w:rPr>
        <w:t xml:space="preserve"> λήψης των ανωτέρω, όπως διαπιστώθηκαν κατόπιν ελέγχου της Γραμματείας.</w:t>
      </w:r>
    </w:p>
    <w:tbl>
      <w:tblPr>
        <w:tblStyle w:val="TableGrid"/>
        <w:tblW w:w="9208" w:type="dxa"/>
        <w:tblLayout w:type="fixed"/>
        <w:tblLook w:val="01E0"/>
      </w:tblPr>
      <w:tblGrid>
        <w:gridCol w:w="615"/>
        <w:gridCol w:w="1930"/>
        <w:gridCol w:w="1391"/>
        <w:gridCol w:w="5272"/>
      </w:tblGrid>
      <w:tr w:rsidR="002A756A" w:rsidRPr="002A756A">
        <w:tc>
          <w:tcPr>
            <w:tcW w:w="615" w:type="dxa"/>
          </w:tcPr>
          <w:p w:rsidR="002A756A" w:rsidRPr="002A756A" w:rsidRDefault="002A756A" w:rsidP="00CF3F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56A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30" w:type="dxa"/>
          </w:tcPr>
          <w:p w:rsidR="002A756A" w:rsidRPr="002A756A" w:rsidRDefault="002A756A" w:rsidP="00CF3F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56A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1391" w:type="dxa"/>
          </w:tcPr>
          <w:p w:rsidR="002A756A" w:rsidRPr="002A756A" w:rsidRDefault="002A756A" w:rsidP="00CF3F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56A">
              <w:rPr>
                <w:rFonts w:ascii="Arial" w:hAnsi="Arial" w:cs="Arial"/>
                <w:b/>
                <w:sz w:val="22"/>
                <w:szCs w:val="22"/>
              </w:rPr>
              <w:t>ΣΕΙΡΑ ΕΠΙΔΟΣΗΣ</w:t>
            </w:r>
          </w:p>
        </w:tc>
        <w:tc>
          <w:tcPr>
            <w:tcW w:w="5272" w:type="dxa"/>
          </w:tcPr>
          <w:p w:rsidR="002A756A" w:rsidRPr="002A756A" w:rsidRDefault="002A756A" w:rsidP="00CF3F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56A">
              <w:rPr>
                <w:rFonts w:ascii="Arial" w:hAnsi="Arial" w:cs="Arial"/>
                <w:b/>
                <w:sz w:val="22"/>
                <w:szCs w:val="22"/>
              </w:rPr>
              <w:t>ΕΙΔΟΣ ΠΑΡΟΧΗΣ</w:t>
            </w:r>
          </w:p>
        </w:tc>
      </w:tr>
      <w:tr w:rsidR="002A756A" w:rsidRPr="002A756A">
        <w:tc>
          <w:tcPr>
            <w:tcW w:w="615" w:type="dxa"/>
          </w:tcPr>
          <w:p w:rsidR="002A756A" w:rsidRPr="002A756A" w:rsidRDefault="002A756A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5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0" w:type="dxa"/>
          </w:tcPr>
          <w:p w:rsidR="002A756A" w:rsidRPr="002A756A" w:rsidRDefault="00493361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1451201200033</w:t>
            </w:r>
          </w:p>
        </w:tc>
        <w:tc>
          <w:tcPr>
            <w:tcW w:w="1391" w:type="dxa"/>
          </w:tcPr>
          <w:p w:rsidR="002A756A" w:rsidRPr="002A756A" w:rsidRDefault="002A756A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56A">
              <w:rPr>
                <w:rFonts w:ascii="Arial" w:hAnsi="Arial" w:cs="Arial"/>
                <w:sz w:val="22"/>
                <w:szCs w:val="22"/>
              </w:rPr>
              <w:t>1</w:t>
            </w:r>
            <w:r w:rsidRPr="002A756A">
              <w:rPr>
                <w:rFonts w:ascii="Arial" w:hAnsi="Arial" w:cs="Arial"/>
                <w:sz w:val="22"/>
                <w:szCs w:val="22"/>
                <w:vertAlign w:val="superscript"/>
              </w:rPr>
              <w:t>η</w:t>
            </w:r>
            <w:r w:rsidRPr="002A75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72" w:type="dxa"/>
          </w:tcPr>
          <w:p w:rsidR="002A756A" w:rsidRPr="002A756A" w:rsidRDefault="002A756A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56A">
              <w:rPr>
                <w:rFonts w:ascii="Arial" w:hAnsi="Arial" w:cs="Arial"/>
                <w:sz w:val="22"/>
                <w:szCs w:val="22"/>
              </w:rPr>
              <w:t>Βραβείο και</w:t>
            </w:r>
            <w:r w:rsidR="00493361">
              <w:rPr>
                <w:rFonts w:ascii="Arial" w:hAnsi="Arial" w:cs="Arial"/>
                <w:sz w:val="22"/>
                <w:szCs w:val="22"/>
              </w:rPr>
              <w:t xml:space="preserve"> τιμητικός τίτλος εισαγωγής 2012</w:t>
            </w:r>
            <w:r w:rsidRPr="002A756A">
              <w:rPr>
                <w:rFonts w:ascii="Arial" w:hAnsi="Arial" w:cs="Arial"/>
                <w:sz w:val="22"/>
                <w:szCs w:val="22"/>
              </w:rPr>
              <w:t xml:space="preserve"> (ξεπερνά το εισοδηματικό κριτήριο)</w:t>
            </w:r>
          </w:p>
        </w:tc>
      </w:tr>
      <w:tr w:rsidR="002A756A" w:rsidRPr="002A756A">
        <w:tc>
          <w:tcPr>
            <w:tcW w:w="615" w:type="dxa"/>
          </w:tcPr>
          <w:p w:rsidR="002A756A" w:rsidRPr="002A756A" w:rsidRDefault="002A756A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56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0" w:type="dxa"/>
          </w:tcPr>
          <w:p w:rsidR="002A756A" w:rsidRPr="002A756A" w:rsidRDefault="00493361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1451201200040</w:t>
            </w:r>
          </w:p>
        </w:tc>
        <w:tc>
          <w:tcPr>
            <w:tcW w:w="1391" w:type="dxa"/>
          </w:tcPr>
          <w:p w:rsidR="002A756A" w:rsidRPr="002A756A" w:rsidRDefault="002A756A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56A">
              <w:rPr>
                <w:rFonts w:ascii="Arial" w:hAnsi="Arial" w:cs="Arial"/>
                <w:sz w:val="22"/>
                <w:szCs w:val="22"/>
              </w:rPr>
              <w:t>2</w:t>
            </w:r>
            <w:r w:rsidRPr="002A756A">
              <w:rPr>
                <w:rFonts w:ascii="Arial" w:hAnsi="Arial" w:cs="Arial"/>
                <w:sz w:val="22"/>
                <w:szCs w:val="22"/>
                <w:vertAlign w:val="superscript"/>
              </w:rPr>
              <w:t>η</w:t>
            </w:r>
            <w:r w:rsidRPr="002A75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72" w:type="dxa"/>
          </w:tcPr>
          <w:p w:rsidR="002A756A" w:rsidRPr="002A756A" w:rsidRDefault="00493361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Υποτροφία εισαγωγής 2012</w:t>
            </w:r>
          </w:p>
        </w:tc>
      </w:tr>
      <w:tr w:rsidR="002A756A" w:rsidRPr="002A756A">
        <w:tc>
          <w:tcPr>
            <w:tcW w:w="615" w:type="dxa"/>
          </w:tcPr>
          <w:p w:rsidR="002A756A" w:rsidRPr="002A756A" w:rsidRDefault="002A756A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56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0" w:type="dxa"/>
          </w:tcPr>
          <w:p w:rsidR="002A756A" w:rsidRPr="002A756A" w:rsidRDefault="00493361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1451201100081</w:t>
            </w:r>
          </w:p>
        </w:tc>
        <w:tc>
          <w:tcPr>
            <w:tcW w:w="1391" w:type="dxa"/>
          </w:tcPr>
          <w:p w:rsidR="002A756A" w:rsidRPr="002A756A" w:rsidRDefault="002A756A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56A">
              <w:rPr>
                <w:rFonts w:ascii="Arial" w:hAnsi="Arial" w:cs="Arial"/>
                <w:sz w:val="22"/>
                <w:szCs w:val="22"/>
              </w:rPr>
              <w:t>1</w:t>
            </w:r>
            <w:r w:rsidRPr="002A756A">
              <w:rPr>
                <w:rFonts w:ascii="Arial" w:hAnsi="Arial" w:cs="Arial"/>
                <w:sz w:val="22"/>
                <w:szCs w:val="22"/>
                <w:vertAlign w:val="superscript"/>
              </w:rPr>
              <w:t>η</w:t>
            </w:r>
            <w:r w:rsidRPr="002A75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72" w:type="dxa"/>
          </w:tcPr>
          <w:p w:rsidR="002A756A" w:rsidRPr="002A756A" w:rsidRDefault="00493361" w:rsidP="004933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Υποτροφία και β</w:t>
            </w:r>
            <w:r w:rsidR="002A756A" w:rsidRPr="002A756A">
              <w:rPr>
                <w:rFonts w:ascii="Arial" w:hAnsi="Arial" w:cs="Arial"/>
                <w:sz w:val="22"/>
                <w:szCs w:val="22"/>
              </w:rPr>
              <w:t>ραβείο Α΄ έτους (ξεπερνά το εισοδηματικό κριτήριο</w:t>
            </w:r>
            <w:r>
              <w:rPr>
                <w:rFonts w:ascii="Arial" w:hAnsi="Arial" w:cs="Arial"/>
                <w:sz w:val="22"/>
                <w:szCs w:val="22"/>
              </w:rPr>
              <w:t>, αλλά συγκεντρώνει την υψηλότερη βαθμολογία του συνόλου των ετών</w:t>
            </w:r>
            <w:r w:rsidR="002A756A" w:rsidRPr="002A756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A756A" w:rsidRPr="002A756A">
        <w:tc>
          <w:tcPr>
            <w:tcW w:w="615" w:type="dxa"/>
          </w:tcPr>
          <w:p w:rsidR="002A756A" w:rsidRPr="002A756A" w:rsidRDefault="00290946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30" w:type="dxa"/>
          </w:tcPr>
          <w:p w:rsidR="002A756A" w:rsidRPr="002A756A" w:rsidRDefault="00493361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1451201000094</w:t>
            </w:r>
          </w:p>
        </w:tc>
        <w:tc>
          <w:tcPr>
            <w:tcW w:w="1391" w:type="dxa"/>
          </w:tcPr>
          <w:p w:rsidR="002A756A" w:rsidRPr="002A756A" w:rsidRDefault="002A756A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56A">
              <w:rPr>
                <w:rFonts w:ascii="Arial" w:hAnsi="Arial" w:cs="Arial"/>
                <w:sz w:val="22"/>
                <w:szCs w:val="22"/>
              </w:rPr>
              <w:t>1</w:t>
            </w:r>
            <w:r w:rsidRPr="002A756A">
              <w:rPr>
                <w:rFonts w:ascii="Arial" w:hAnsi="Arial" w:cs="Arial"/>
                <w:sz w:val="22"/>
                <w:szCs w:val="22"/>
                <w:vertAlign w:val="superscript"/>
              </w:rPr>
              <w:t>η</w:t>
            </w:r>
            <w:r w:rsidRPr="002A75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72" w:type="dxa"/>
          </w:tcPr>
          <w:p w:rsidR="002A756A" w:rsidRPr="002A756A" w:rsidRDefault="00493361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</w:t>
            </w:r>
            <w:r w:rsidR="002A756A" w:rsidRPr="002A756A">
              <w:rPr>
                <w:rFonts w:ascii="Arial" w:hAnsi="Arial" w:cs="Arial"/>
                <w:sz w:val="22"/>
                <w:szCs w:val="22"/>
              </w:rPr>
              <w:t>ραβείο επίδοσης</w:t>
            </w:r>
            <w:r>
              <w:rPr>
                <w:rFonts w:ascii="Arial" w:hAnsi="Arial" w:cs="Arial"/>
                <w:sz w:val="22"/>
                <w:szCs w:val="22"/>
              </w:rPr>
              <w:t xml:space="preserve"> και τιμητικός τίτλος</w:t>
            </w:r>
            <w:r w:rsidR="002A756A" w:rsidRPr="002A756A">
              <w:rPr>
                <w:rFonts w:ascii="Arial" w:hAnsi="Arial" w:cs="Arial"/>
                <w:sz w:val="22"/>
                <w:szCs w:val="22"/>
              </w:rPr>
              <w:t xml:space="preserve"> Β΄ έτους</w:t>
            </w:r>
            <w:r w:rsidRPr="002A756A">
              <w:rPr>
                <w:rFonts w:ascii="Arial" w:hAnsi="Arial" w:cs="Arial"/>
                <w:sz w:val="22"/>
                <w:szCs w:val="22"/>
              </w:rPr>
              <w:t>(ξεπερνά το εισοδηματικό κριτήριο)</w:t>
            </w:r>
          </w:p>
        </w:tc>
      </w:tr>
      <w:tr w:rsidR="00493361" w:rsidRPr="002A756A">
        <w:tc>
          <w:tcPr>
            <w:tcW w:w="615" w:type="dxa"/>
          </w:tcPr>
          <w:p w:rsidR="00493361" w:rsidRPr="002A756A" w:rsidRDefault="00493361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0" w:type="dxa"/>
          </w:tcPr>
          <w:p w:rsidR="00493361" w:rsidRDefault="00290946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1451201000018</w:t>
            </w:r>
          </w:p>
        </w:tc>
        <w:tc>
          <w:tcPr>
            <w:tcW w:w="1391" w:type="dxa"/>
          </w:tcPr>
          <w:p w:rsidR="00493361" w:rsidRPr="002A756A" w:rsidRDefault="00290946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η </w:t>
            </w:r>
          </w:p>
        </w:tc>
        <w:tc>
          <w:tcPr>
            <w:tcW w:w="5272" w:type="dxa"/>
          </w:tcPr>
          <w:p w:rsidR="00493361" w:rsidRDefault="00290946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Υποτροφία επίδοσης Β΄ έτους</w:t>
            </w:r>
          </w:p>
        </w:tc>
      </w:tr>
      <w:tr w:rsidR="00290946" w:rsidRPr="002A756A">
        <w:tc>
          <w:tcPr>
            <w:tcW w:w="615" w:type="dxa"/>
          </w:tcPr>
          <w:p w:rsidR="00290946" w:rsidRPr="00290946" w:rsidRDefault="00290946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0" w:type="dxa"/>
          </w:tcPr>
          <w:p w:rsidR="00290946" w:rsidRPr="002A756A" w:rsidRDefault="00290946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1451200900055</w:t>
            </w:r>
          </w:p>
        </w:tc>
        <w:tc>
          <w:tcPr>
            <w:tcW w:w="1391" w:type="dxa"/>
          </w:tcPr>
          <w:p w:rsidR="00290946" w:rsidRPr="002A756A" w:rsidRDefault="00290946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66BBD">
              <w:rPr>
                <w:rFonts w:ascii="Arial" w:hAnsi="Arial" w:cs="Arial"/>
                <w:sz w:val="22"/>
                <w:szCs w:val="22"/>
                <w:vertAlign w:val="superscript"/>
              </w:rPr>
              <w:t>η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72" w:type="dxa"/>
          </w:tcPr>
          <w:p w:rsidR="00290946" w:rsidRPr="002A756A" w:rsidRDefault="00290946" w:rsidP="002909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56A">
              <w:rPr>
                <w:rFonts w:ascii="Arial" w:hAnsi="Arial" w:cs="Arial"/>
                <w:sz w:val="22"/>
                <w:szCs w:val="22"/>
              </w:rPr>
              <w:t>Βραβείο και</w:t>
            </w:r>
            <w:r>
              <w:rPr>
                <w:rFonts w:ascii="Arial" w:hAnsi="Arial" w:cs="Arial"/>
                <w:sz w:val="22"/>
                <w:szCs w:val="22"/>
              </w:rPr>
              <w:t xml:space="preserve"> τιμητικός τίτλος </w:t>
            </w:r>
            <w:r>
              <w:rPr>
                <w:rFonts w:ascii="Arial" w:hAnsi="Arial" w:cs="Arial"/>
                <w:sz w:val="22"/>
                <w:szCs w:val="22"/>
              </w:rPr>
              <w:t>Γ΄ έτους</w:t>
            </w:r>
            <w:r w:rsidRPr="002A756A">
              <w:rPr>
                <w:rFonts w:ascii="Arial" w:hAnsi="Arial" w:cs="Arial"/>
                <w:sz w:val="22"/>
                <w:szCs w:val="22"/>
              </w:rPr>
              <w:t xml:space="preserve"> (ξεπερνά το εισοδηματικό κριτήριο)</w:t>
            </w:r>
          </w:p>
        </w:tc>
      </w:tr>
      <w:tr w:rsidR="002A756A" w:rsidRPr="002A756A">
        <w:tc>
          <w:tcPr>
            <w:tcW w:w="615" w:type="dxa"/>
          </w:tcPr>
          <w:p w:rsidR="002A756A" w:rsidRPr="002A756A" w:rsidRDefault="00290946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30" w:type="dxa"/>
          </w:tcPr>
          <w:p w:rsidR="002A756A" w:rsidRPr="002A756A" w:rsidRDefault="00290946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1451200900089</w:t>
            </w:r>
          </w:p>
        </w:tc>
        <w:tc>
          <w:tcPr>
            <w:tcW w:w="1391" w:type="dxa"/>
          </w:tcPr>
          <w:p w:rsidR="002A756A" w:rsidRPr="002A756A" w:rsidRDefault="00290946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A756A" w:rsidRPr="002A756A">
              <w:rPr>
                <w:rFonts w:ascii="Arial" w:hAnsi="Arial" w:cs="Arial"/>
                <w:sz w:val="22"/>
                <w:szCs w:val="22"/>
                <w:vertAlign w:val="superscript"/>
              </w:rPr>
              <w:t>η</w:t>
            </w:r>
            <w:r w:rsidR="002A756A" w:rsidRPr="002A75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72" w:type="dxa"/>
          </w:tcPr>
          <w:p w:rsidR="002A756A" w:rsidRPr="002A756A" w:rsidRDefault="002A756A" w:rsidP="002909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56A">
              <w:rPr>
                <w:rFonts w:ascii="Arial" w:hAnsi="Arial" w:cs="Arial"/>
                <w:sz w:val="22"/>
                <w:szCs w:val="22"/>
              </w:rPr>
              <w:t xml:space="preserve">Υποτροφία </w:t>
            </w:r>
            <w:r w:rsidR="00290946">
              <w:rPr>
                <w:rFonts w:ascii="Arial" w:hAnsi="Arial" w:cs="Arial"/>
                <w:sz w:val="22"/>
                <w:szCs w:val="22"/>
              </w:rPr>
              <w:t xml:space="preserve">Γ΄ </w:t>
            </w:r>
            <w:r w:rsidRPr="002A756A">
              <w:rPr>
                <w:rFonts w:ascii="Arial" w:hAnsi="Arial" w:cs="Arial"/>
                <w:sz w:val="22"/>
                <w:szCs w:val="22"/>
              </w:rPr>
              <w:t xml:space="preserve"> έτους</w:t>
            </w:r>
          </w:p>
        </w:tc>
      </w:tr>
      <w:tr w:rsidR="00290946" w:rsidRPr="002A756A">
        <w:tc>
          <w:tcPr>
            <w:tcW w:w="615" w:type="dxa"/>
          </w:tcPr>
          <w:p w:rsidR="00290946" w:rsidRPr="002A756A" w:rsidRDefault="00290946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30" w:type="dxa"/>
          </w:tcPr>
          <w:p w:rsidR="00290946" w:rsidRPr="002A756A" w:rsidRDefault="00290946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1451200800060</w:t>
            </w:r>
          </w:p>
        </w:tc>
        <w:tc>
          <w:tcPr>
            <w:tcW w:w="1391" w:type="dxa"/>
          </w:tcPr>
          <w:p w:rsidR="00290946" w:rsidRPr="002A756A" w:rsidRDefault="00290946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90946">
              <w:rPr>
                <w:rFonts w:ascii="Arial" w:hAnsi="Arial" w:cs="Arial"/>
                <w:sz w:val="22"/>
                <w:szCs w:val="22"/>
                <w:vertAlign w:val="superscript"/>
              </w:rPr>
              <w:t>η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72" w:type="dxa"/>
          </w:tcPr>
          <w:p w:rsidR="00290946" w:rsidRPr="002A756A" w:rsidRDefault="00290946" w:rsidP="002909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Υποτροφία και β</w:t>
            </w:r>
            <w:r w:rsidRPr="002A756A">
              <w:rPr>
                <w:rFonts w:ascii="Arial" w:hAnsi="Arial" w:cs="Arial"/>
                <w:sz w:val="22"/>
                <w:szCs w:val="22"/>
              </w:rPr>
              <w:t xml:space="preserve">ραβείο </w:t>
            </w:r>
            <w:r>
              <w:rPr>
                <w:rFonts w:ascii="Arial" w:hAnsi="Arial" w:cs="Arial"/>
                <w:sz w:val="22"/>
                <w:szCs w:val="22"/>
              </w:rPr>
              <w:t>Δ΄</w:t>
            </w:r>
            <w:r w:rsidRPr="002A756A">
              <w:rPr>
                <w:rFonts w:ascii="Arial" w:hAnsi="Arial" w:cs="Arial"/>
                <w:sz w:val="22"/>
                <w:szCs w:val="22"/>
              </w:rPr>
              <w:t xml:space="preserve"> έτους</w:t>
            </w:r>
          </w:p>
        </w:tc>
      </w:tr>
      <w:tr w:rsidR="002A756A" w:rsidRPr="002A756A">
        <w:tc>
          <w:tcPr>
            <w:tcW w:w="615" w:type="dxa"/>
          </w:tcPr>
          <w:p w:rsidR="002A756A" w:rsidRPr="002A756A" w:rsidRDefault="00290946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30" w:type="dxa"/>
          </w:tcPr>
          <w:p w:rsidR="002A756A" w:rsidRPr="002A756A" w:rsidRDefault="00290946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1451200700063</w:t>
            </w:r>
          </w:p>
        </w:tc>
        <w:tc>
          <w:tcPr>
            <w:tcW w:w="1391" w:type="dxa"/>
          </w:tcPr>
          <w:p w:rsidR="002A756A" w:rsidRPr="002A756A" w:rsidRDefault="002A756A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56A">
              <w:rPr>
                <w:rFonts w:ascii="Arial" w:hAnsi="Arial" w:cs="Arial"/>
                <w:sz w:val="22"/>
                <w:szCs w:val="22"/>
              </w:rPr>
              <w:t>1</w:t>
            </w:r>
            <w:r w:rsidR="00290946">
              <w:rPr>
                <w:rFonts w:ascii="Arial" w:hAnsi="Arial" w:cs="Arial"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5272" w:type="dxa"/>
          </w:tcPr>
          <w:p w:rsidR="002A756A" w:rsidRPr="002A756A" w:rsidRDefault="002A756A" w:rsidP="00CF3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56A">
              <w:rPr>
                <w:rFonts w:ascii="Arial" w:hAnsi="Arial" w:cs="Arial"/>
                <w:sz w:val="22"/>
                <w:szCs w:val="22"/>
              </w:rPr>
              <w:t>Βραβείο επίδοσης Ε΄ έτους</w:t>
            </w:r>
          </w:p>
        </w:tc>
      </w:tr>
    </w:tbl>
    <w:p w:rsidR="00137B87" w:rsidRDefault="00137B87" w:rsidP="00A42CDD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42CDD" w:rsidRDefault="00A42CDD" w:rsidP="00A42CDD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42CDD" w:rsidRPr="00A42CDD" w:rsidRDefault="00A42CDD" w:rsidP="00A42CDD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3C14" w:rsidRDefault="00A42CDD" w:rsidP="00663C1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2C58CD">
        <w:rPr>
          <w:rFonts w:ascii="Arial" w:hAnsi="Arial"/>
          <w:b/>
          <w:sz w:val="22"/>
        </w:rPr>
        <w:t>Από τη Γραμματεία του Τμήματος</w:t>
      </w:r>
    </w:p>
    <w:p w:rsidR="00663C14" w:rsidRDefault="00663C14" w:rsidP="00663C14">
      <w:pPr>
        <w:rPr>
          <w:rFonts w:ascii="Arial" w:hAnsi="Arial"/>
          <w:b/>
          <w:sz w:val="22"/>
        </w:rPr>
      </w:pPr>
    </w:p>
    <w:p w:rsidR="00663C14" w:rsidRDefault="00663C14" w:rsidP="002C58CD">
      <w:pPr>
        <w:rPr>
          <w:rFonts w:ascii="Arial" w:hAnsi="Arial"/>
          <w:b/>
          <w:sz w:val="24"/>
          <w:szCs w:val="24"/>
        </w:rPr>
      </w:pPr>
    </w:p>
    <w:p w:rsidR="00FA225A" w:rsidRPr="00663C14" w:rsidRDefault="00FA225A" w:rsidP="00E74DFC">
      <w:pPr>
        <w:jc w:val="both"/>
        <w:rPr>
          <w:rFonts w:ascii="Arial" w:hAnsi="Arial"/>
          <w:sz w:val="22"/>
          <w:szCs w:val="22"/>
        </w:rPr>
      </w:pPr>
    </w:p>
    <w:sectPr w:rsidR="00FA225A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586F"/>
    <w:rsid w:val="000639BE"/>
    <w:rsid w:val="000A48FE"/>
    <w:rsid w:val="000B4F4B"/>
    <w:rsid w:val="000C03EB"/>
    <w:rsid w:val="000C1745"/>
    <w:rsid w:val="000C655B"/>
    <w:rsid w:val="00124E91"/>
    <w:rsid w:val="00125E9F"/>
    <w:rsid w:val="00137B87"/>
    <w:rsid w:val="001634A1"/>
    <w:rsid w:val="00172422"/>
    <w:rsid w:val="00176C9D"/>
    <w:rsid w:val="00194E0B"/>
    <w:rsid w:val="001A1E66"/>
    <w:rsid w:val="001A2DD3"/>
    <w:rsid w:val="001A79FD"/>
    <w:rsid w:val="001C3CB7"/>
    <w:rsid w:val="001D097E"/>
    <w:rsid w:val="001E0177"/>
    <w:rsid w:val="00207D2F"/>
    <w:rsid w:val="00215CC5"/>
    <w:rsid w:val="00216C22"/>
    <w:rsid w:val="002358C4"/>
    <w:rsid w:val="0026523B"/>
    <w:rsid w:val="00265718"/>
    <w:rsid w:val="00281AB8"/>
    <w:rsid w:val="00282739"/>
    <w:rsid w:val="00285746"/>
    <w:rsid w:val="00290946"/>
    <w:rsid w:val="002972DA"/>
    <w:rsid w:val="00297418"/>
    <w:rsid w:val="002A756A"/>
    <w:rsid w:val="002C4D32"/>
    <w:rsid w:val="002C58CD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82DC3"/>
    <w:rsid w:val="00390F4F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64A00"/>
    <w:rsid w:val="00492004"/>
    <w:rsid w:val="00493361"/>
    <w:rsid w:val="004A2E01"/>
    <w:rsid w:val="004C5DB3"/>
    <w:rsid w:val="004D07B9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C61B3"/>
    <w:rsid w:val="005D1D72"/>
    <w:rsid w:val="005E2565"/>
    <w:rsid w:val="00606688"/>
    <w:rsid w:val="00651AF9"/>
    <w:rsid w:val="00663C14"/>
    <w:rsid w:val="006807C4"/>
    <w:rsid w:val="00686D12"/>
    <w:rsid w:val="006A09A1"/>
    <w:rsid w:val="006A5FC3"/>
    <w:rsid w:val="006A7237"/>
    <w:rsid w:val="006C4E8B"/>
    <w:rsid w:val="006C5E78"/>
    <w:rsid w:val="00721656"/>
    <w:rsid w:val="0074284E"/>
    <w:rsid w:val="00752D67"/>
    <w:rsid w:val="00760BEF"/>
    <w:rsid w:val="00781DD4"/>
    <w:rsid w:val="00796F64"/>
    <w:rsid w:val="007A262C"/>
    <w:rsid w:val="007D28D7"/>
    <w:rsid w:val="007E1BC6"/>
    <w:rsid w:val="007E7B05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765D0"/>
    <w:rsid w:val="00895280"/>
    <w:rsid w:val="008A2EA5"/>
    <w:rsid w:val="008B2843"/>
    <w:rsid w:val="008C1C04"/>
    <w:rsid w:val="008C7134"/>
    <w:rsid w:val="008D4DBC"/>
    <w:rsid w:val="008E1DD8"/>
    <w:rsid w:val="008F10EF"/>
    <w:rsid w:val="008F2261"/>
    <w:rsid w:val="009071B1"/>
    <w:rsid w:val="00930862"/>
    <w:rsid w:val="009316B5"/>
    <w:rsid w:val="009406E7"/>
    <w:rsid w:val="00966BBD"/>
    <w:rsid w:val="00984F1D"/>
    <w:rsid w:val="00993A38"/>
    <w:rsid w:val="0099500A"/>
    <w:rsid w:val="009B586F"/>
    <w:rsid w:val="009C6C6E"/>
    <w:rsid w:val="009E7FA4"/>
    <w:rsid w:val="009F38AE"/>
    <w:rsid w:val="00A01C21"/>
    <w:rsid w:val="00A064BA"/>
    <w:rsid w:val="00A15CB1"/>
    <w:rsid w:val="00A23B21"/>
    <w:rsid w:val="00A24833"/>
    <w:rsid w:val="00A42CDD"/>
    <w:rsid w:val="00A52065"/>
    <w:rsid w:val="00A53C6F"/>
    <w:rsid w:val="00A65972"/>
    <w:rsid w:val="00AA50D4"/>
    <w:rsid w:val="00AB37C9"/>
    <w:rsid w:val="00AC11CA"/>
    <w:rsid w:val="00AC68B5"/>
    <w:rsid w:val="00AD000C"/>
    <w:rsid w:val="00AD0B15"/>
    <w:rsid w:val="00B10D33"/>
    <w:rsid w:val="00B151C1"/>
    <w:rsid w:val="00B23088"/>
    <w:rsid w:val="00B2404A"/>
    <w:rsid w:val="00B321B6"/>
    <w:rsid w:val="00B54593"/>
    <w:rsid w:val="00B950F7"/>
    <w:rsid w:val="00BB1CF2"/>
    <w:rsid w:val="00BB3EC9"/>
    <w:rsid w:val="00BC6D6E"/>
    <w:rsid w:val="00BD53B9"/>
    <w:rsid w:val="00BE2B49"/>
    <w:rsid w:val="00BF425D"/>
    <w:rsid w:val="00BF4A7D"/>
    <w:rsid w:val="00C006A6"/>
    <w:rsid w:val="00C102C0"/>
    <w:rsid w:val="00C13236"/>
    <w:rsid w:val="00C36F45"/>
    <w:rsid w:val="00C45E0A"/>
    <w:rsid w:val="00C57020"/>
    <w:rsid w:val="00C7332D"/>
    <w:rsid w:val="00C91A25"/>
    <w:rsid w:val="00C96DC5"/>
    <w:rsid w:val="00CC2449"/>
    <w:rsid w:val="00CD2C6F"/>
    <w:rsid w:val="00CE22F1"/>
    <w:rsid w:val="00CE268C"/>
    <w:rsid w:val="00CF3F8E"/>
    <w:rsid w:val="00D271A5"/>
    <w:rsid w:val="00D47BFA"/>
    <w:rsid w:val="00D516B2"/>
    <w:rsid w:val="00D53230"/>
    <w:rsid w:val="00D67F06"/>
    <w:rsid w:val="00D74118"/>
    <w:rsid w:val="00D74DBD"/>
    <w:rsid w:val="00D93FB7"/>
    <w:rsid w:val="00DB773D"/>
    <w:rsid w:val="00DC5345"/>
    <w:rsid w:val="00DC57A6"/>
    <w:rsid w:val="00E21B1A"/>
    <w:rsid w:val="00E421A4"/>
    <w:rsid w:val="00E4480D"/>
    <w:rsid w:val="00E55F68"/>
    <w:rsid w:val="00E56E3D"/>
    <w:rsid w:val="00E74DFC"/>
    <w:rsid w:val="00EB74FB"/>
    <w:rsid w:val="00EE4EAA"/>
    <w:rsid w:val="00F02035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27FE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lang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DHMOS N. ERYTHREAS</dc:creator>
  <cp:keywords/>
  <dc:description/>
  <cp:lastModifiedBy>Kapodistrian University of Athens</cp:lastModifiedBy>
  <cp:revision>3</cp:revision>
  <cp:lastPrinted>2014-04-01T08:53:00Z</cp:lastPrinted>
  <dcterms:created xsi:type="dcterms:W3CDTF">2014-04-01T08:40:00Z</dcterms:created>
  <dcterms:modified xsi:type="dcterms:W3CDTF">2014-04-01T08:54:00Z</dcterms:modified>
</cp:coreProperties>
</file>