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F12918" w:rsidP="00F2064B">
            <w:pPr>
              <w:pStyle w:val="Title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B44650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B44650" w:rsidRDefault="00B44650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  <w:p w:rsidR="00F12918" w:rsidRPr="00B44650" w:rsidRDefault="00F12918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ΓΡΑΜΜΑΤΕΙΑ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</w:tbl>
    <w:p w:rsidR="00663C14" w:rsidRDefault="00663C14" w:rsidP="00F12918">
      <w:pPr>
        <w:spacing w:line="480" w:lineRule="auto"/>
        <w:jc w:val="both"/>
        <w:rPr>
          <w:rFonts w:ascii="Arial" w:hAnsi="Arial"/>
          <w:sz w:val="24"/>
          <w:szCs w:val="24"/>
        </w:rPr>
      </w:pPr>
    </w:p>
    <w:p w:rsidR="00663C14" w:rsidRDefault="00663C14" w:rsidP="00663C14">
      <w:pPr>
        <w:spacing w:line="48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663C14" w:rsidRDefault="00663C14" w:rsidP="00663C14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663C14" w:rsidRPr="00F12918" w:rsidRDefault="00F12918" w:rsidP="00E96F6A">
      <w:pPr>
        <w:spacing w:line="480" w:lineRule="auto"/>
        <w:jc w:val="both"/>
        <w:rPr>
          <w:rFonts w:ascii="Arial" w:hAnsi="Arial"/>
          <w:b/>
          <w:sz w:val="24"/>
          <w:szCs w:val="24"/>
        </w:rPr>
      </w:pPr>
      <w:r w:rsidRPr="00F12918">
        <w:rPr>
          <w:rFonts w:ascii="Arial" w:hAnsi="Arial"/>
          <w:b/>
          <w:sz w:val="24"/>
          <w:szCs w:val="24"/>
        </w:rPr>
        <w:t xml:space="preserve">ΔΗΛΩΣΕΙΣ ΣΥΓΓΡΑΜΜΑΤΩΝ ΕΑΡΙΝΟΥ ΕΞΑΜΗΝΟΥ 2014-15 ΣΤΟΝ ΕΥΔΟΞΟ </w:t>
      </w:r>
    </w:p>
    <w:p w:rsidR="00F12918" w:rsidRPr="00F12918" w:rsidRDefault="00F12918" w:rsidP="00E9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F12918">
        <w:rPr>
          <w:rFonts w:ascii="Arial" w:hAnsi="Arial" w:cs="Arial"/>
          <w:sz w:val="24"/>
          <w:szCs w:val="24"/>
          <w:lang w:eastAsia="en-US"/>
        </w:rPr>
        <w:t>Σύμφωνα με το έγγραφο (</w:t>
      </w:r>
      <w:hyperlink r:id="rId6" w:history="1"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val="en-US" w:eastAsia="en-US"/>
          </w:rPr>
          <w:t>eudoxus</w:t>
        </w:r>
        <w:proofErr w:type="spellEnd"/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val="en-US" w:eastAsia="en-US"/>
          </w:rPr>
          <w:t>gr</w:t>
        </w:r>
        <w:proofErr w:type="spellEnd"/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/</w:t>
        </w:r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val="en-US" w:eastAsia="en-US"/>
          </w:rPr>
          <w:t>Files</w:t>
        </w:r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val="en-US" w:eastAsia="en-US"/>
          </w:rPr>
          <w:t>Dianomi</w:t>
        </w:r>
        <w:proofErr w:type="spellEnd"/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_</w:t>
        </w:r>
        <w:proofErr w:type="spellStart"/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val="en-US" w:eastAsia="en-US"/>
          </w:rPr>
          <w:t>Earinou</w:t>
        </w:r>
        <w:proofErr w:type="spellEnd"/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_2014-15.</w:t>
        </w:r>
        <w:proofErr w:type="spellStart"/>
        <w:r w:rsidRPr="00F12918">
          <w:rPr>
            <w:rFonts w:ascii="Arial" w:hAnsi="Arial" w:cs="Arial"/>
            <w:color w:val="0000FF"/>
            <w:sz w:val="24"/>
            <w:szCs w:val="24"/>
            <w:u w:val="single"/>
            <w:lang w:val="en-US" w:eastAsia="en-US"/>
          </w:rPr>
          <w:t>pdf</w:t>
        </w:r>
        <w:proofErr w:type="spellEnd"/>
      </w:hyperlink>
      <w:r w:rsidRPr="00F12918">
        <w:rPr>
          <w:rFonts w:ascii="Arial" w:hAnsi="Arial" w:cs="Arial"/>
          <w:sz w:val="24"/>
          <w:szCs w:val="24"/>
          <w:lang w:eastAsia="en-US"/>
        </w:rPr>
        <w:t xml:space="preserve">) του Υπουργείου Παιδείας, η </w:t>
      </w:r>
      <w:r w:rsidRPr="00A30001">
        <w:rPr>
          <w:rFonts w:ascii="Arial" w:hAnsi="Arial" w:cs="Arial"/>
          <w:b/>
          <w:sz w:val="24"/>
          <w:szCs w:val="24"/>
          <w:lang w:eastAsia="en-US"/>
        </w:rPr>
        <w:t>διανομή συγγραμμάτων</w:t>
      </w:r>
      <w:r w:rsidRPr="00F12918">
        <w:rPr>
          <w:rFonts w:ascii="Arial" w:hAnsi="Arial" w:cs="Arial"/>
          <w:sz w:val="24"/>
          <w:szCs w:val="24"/>
          <w:lang w:eastAsia="en-US"/>
        </w:rPr>
        <w:t xml:space="preserve"> για το εαρινό εξάμηνο θα ξεκινήσει την </w:t>
      </w:r>
      <w:r w:rsidRPr="00A30001">
        <w:rPr>
          <w:rFonts w:ascii="Arial" w:hAnsi="Arial" w:cs="Arial"/>
          <w:sz w:val="24"/>
          <w:szCs w:val="24"/>
          <w:u w:val="single"/>
          <w:lang w:eastAsia="en-US"/>
        </w:rPr>
        <w:t>Τρίτη 17 Μαρτίου</w:t>
      </w:r>
      <w:r w:rsidRPr="00F12918">
        <w:rPr>
          <w:rFonts w:ascii="Arial" w:hAnsi="Arial" w:cs="Arial"/>
          <w:sz w:val="24"/>
          <w:szCs w:val="24"/>
          <w:lang w:eastAsia="en-US"/>
        </w:rPr>
        <w:t xml:space="preserve"> 2015 και θα ολοκληρωθεί την </w:t>
      </w:r>
      <w:r w:rsidRPr="00A30001">
        <w:rPr>
          <w:rFonts w:ascii="Arial" w:hAnsi="Arial" w:cs="Arial"/>
          <w:sz w:val="24"/>
          <w:szCs w:val="24"/>
          <w:u w:val="single"/>
          <w:lang w:eastAsia="en-US"/>
        </w:rPr>
        <w:t>Παρασκευή 15 Μαΐου</w:t>
      </w:r>
      <w:r w:rsidRPr="00F12918">
        <w:rPr>
          <w:rFonts w:ascii="Arial" w:hAnsi="Arial" w:cs="Arial"/>
          <w:sz w:val="24"/>
          <w:szCs w:val="24"/>
          <w:lang w:eastAsia="en-US"/>
        </w:rPr>
        <w:t xml:space="preserve"> 2015.</w:t>
      </w:r>
    </w:p>
    <w:p w:rsidR="00F12918" w:rsidRPr="00F12918" w:rsidRDefault="00F12918" w:rsidP="00E9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</w:p>
    <w:p w:rsidR="00F12918" w:rsidRPr="00F12918" w:rsidRDefault="00F12918" w:rsidP="00E9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F12918">
        <w:rPr>
          <w:rFonts w:ascii="Arial" w:hAnsi="Arial" w:cs="Arial"/>
          <w:sz w:val="24"/>
          <w:szCs w:val="24"/>
          <w:lang w:eastAsia="en-US"/>
        </w:rPr>
        <w:t xml:space="preserve">Οι </w:t>
      </w:r>
      <w:r w:rsidRPr="00A30001">
        <w:rPr>
          <w:rFonts w:ascii="Arial" w:hAnsi="Arial" w:cs="Arial"/>
          <w:b/>
          <w:sz w:val="24"/>
          <w:szCs w:val="24"/>
          <w:lang w:eastAsia="en-US"/>
        </w:rPr>
        <w:t>δηλώσεις συγγραμμάτων</w:t>
      </w:r>
      <w:r w:rsidRPr="00F12918">
        <w:rPr>
          <w:rFonts w:ascii="Arial" w:hAnsi="Arial" w:cs="Arial"/>
          <w:sz w:val="24"/>
          <w:szCs w:val="24"/>
          <w:lang w:eastAsia="en-US"/>
        </w:rPr>
        <w:t xml:space="preserve"> των φοιτητών θα ξεκινήσουν την </w:t>
      </w:r>
      <w:r w:rsidRPr="00A30001">
        <w:rPr>
          <w:rFonts w:ascii="Arial" w:hAnsi="Arial" w:cs="Arial"/>
          <w:sz w:val="24"/>
          <w:szCs w:val="24"/>
          <w:u w:val="single"/>
          <w:lang w:eastAsia="en-US"/>
        </w:rPr>
        <w:t>Τρίτη 17 Μαρτίου</w:t>
      </w:r>
      <w:r w:rsidRPr="00F12918">
        <w:rPr>
          <w:rFonts w:ascii="Arial" w:hAnsi="Arial" w:cs="Arial"/>
          <w:sz w:val="24"/>
          <w:szCs w:val="24"/>
          <w:lang w:eastAsia="en-US"/>
        </w:rPr>
        <w:t xml:space="preserve"> 2015 και θα ολοκληρωθούν την </w:t>
      </w:r>
      <w:r w:rsidRPr="00A30001">
        <w:rPr>
          <w:rFonts w:ascii="Arial" w:hAnsi="Arial" w:cs="Arial"/>
          <w:sz w:val="24"/>
          <w:szCs w:val="24"/>
          <w:u w:val="single"/>
          <w:lang w:eastAsia="en-US"/>
        </w:rPr>
        <w:t>Πέμπτη 30 Απριλίου</w:t>
      </w:r>
      <w:r w:rsidRPr="00F12918">
        <w:rPr>
          <w:rFonts w:ascii="Arial" w:hAnsi="Arial" w:cs="Arial"/>
          <w:sz w:val="24"/>
          <w:szCs w:val="24"/>
          <w:lang w:eastAsia="en-US"/>
        </w:rPr>
        <w:t xml:space="preserve"> 2015.</w:t>
      </w:r>
    </w:p>
    <w:p w:rsidR="00F12918" w:rsidRPr="00F12918" w:rsidRDefault="00F12918" w:rsidP="00E9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</w:p>
    <w:p w:rsidR="00F12918" w:rsidRPr="00F12918" w:rsidRDefault="00F12918" w:rsidP="00E9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F12918">
        <w:rPr>
          <w:rFonts w:ascii="Arial" w:hAnsi="Arial" w:cs="Arial"/>
          <w:sz w:val="24"/>
          <w:szCs w:val="24"/>
          <w:lang w:eastAsia="en-US"/>
        </w:rPr>
        <w:t>Στο πλαίσιο αυτό σας καλούμε να εισέλθετε στην πλατφόρμα του Εύδοξου, προκειμένου να υποβάλλετε την δήλωσή σας.</w:t>
      </w:r>
    </w:p>
    <w:p w:rsidR="00F12918" w:rsidRPr="00F12918" w:rsidRDefault="00F12918" w:rsidP="00E9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</w:p>
    <w:p w:rsidR="00F12918" w:rsidRPr="00F12918" w:rsidRDefault="00F12918" w:rsidP="00E9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</w:p>
    <w:p w:rsidR="00F12918" w:rsidRPr="00F12918" w:rsidRDefault="00F12918" w:rsidP="00E9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A30001">
        <w:rPr>
          <w:rFonts w:ascii="Arial" w:hAnsi="Arial" w:cs="Arial"/>
          <w:b/>
          <w:sz w:val="24"/>
          <w:szCs w:val="24"/>
          <w:lang w:eastAsia="en-US"/>
        </w:rPr>
        <w:t>Υπενθυμίζεται</w:t>
      </w:r>
      <w:r w:rsidRPr="00F12918">
        <w:rPr>
          <w:rFonts w:ascii="Arial" w:hAnsi="Arial" w:cs="Arial"/>
          <w:sz w:val="24"/>
          <w:szCs w:val="24"/>
          <w:lang w:eastAsia="en-US"/>
        </w:rPr>
        <w:t xml:space="preserve"> ότι οι φοιτητές υποχρεούνται να προβούν σε δήλωση μαθημάτων- συγγραμμάτων </w:t>
      </w:r>
      <w:r w:rsidRPr="00F12918">
        <w:rPr>
          <w:rFonts w:ascii="Arial" w:hAnsi="Arial" w:cs="Arial"/>
          <w:b/>
          <w:sz w:val="24"/>
          <w:szCs w:val="24"/>
          <w:lang w:eastAsia="en-US"/>
        </w:rPr>
        <w:t>και</w:t>
      </w:r>
      <w:r w:rsidRPr="00F12918">
        <w:rPr>
          <w:rFonts w:ascii="Arial" w:hAnsi="Arial" w:cs="Arial"/>
          <w:sz w:val="24"/>
          <w:szCs w:val="24"/>
          <w:lang w:eastAsia="en-US"/>
        </w:rPr>
        <w:t xml:space="preserve"> στην πλατφόρμα του </w:t>
      </w:r>
      <w:proofErr w:type="spellStart"/>
      <w:r w:rsidRPr="00A30001">
        <w:rPr>
          <w:rFonts w:ascii="Arial" w:hAnsi="Arial" w:cs="Arial"/>
          <w:b/>
          <w:sz w:val="24"/>
          <w:szCs w:val="24"/>
          <w:lang w:eastAsia="en-US"/>
        </w:rPr>
        <w:t>Mystudies</w:t>
      </w:r>
      <w:proofErr w:type="spellEnd"/>
      <w:r w:rsidRPr="00F12918">
        <w:rPr>
          <w:rFonts w:ascii="Arial" w:hAnsi="Arial" w:cs="Arial"/>
          <w:sz w:val="24"/>
          <w:szCs w:val="24"/>
          <w:lang w:eastAsia="en-US"/>
        </w:rPr>
        <w:t xml:space="preserve"> και δικαιούνται να παραλάβουν συγγράμματα </w:t>
      </w:r>
      <w:r w:rsidRPr="00F12918">
        <w:rPr>
          <w:rFonts w:ascii="Arial" w:hAnsi="Arial" w:cs="Arial"/>
          <w:b/>
          <w:sz w:val="24"/>
          <w:szCs w:val="24"/>
          <w:lang w:eastAsia="en-US"/>
        </w:rPr>
        <w:t>μόνο</w:t>
      </w:r>
      <w:r w:rsidRPr="00F12918">
        <w:rPr>
          <w:rFonts w:ascii="Arial" w:hAnsi="Arial" w:cs="Arial"/>
          <w:sz w:val="24"/>
          <w:szCs w:val="24"/>
          <w:lang w:eastAsia="en-US"/>
        </w:rPr>
        <w:t xml:space="preserve"> για τα μαθήματα εκείνα τα οποία έχουν συμπεριλάβει κατά το τρέχον εξάμηνο στη δήλωση μαθημάτων τους. </w:t>
      </w:r>
      <w:r w:rsidRPr="00A30001">
        <w:rPr>
          <w:rFonts w:ascii="Arial" w:hAnsi="Arial" w:cs="Arial"/>
          <w:b/>
          <w:sz w:val="24"/>
          <w:szCs w:val="24"/>
          <w:lang w:eastAsia="en-US"/>
        </w:rPr>
        <w:t>Καμία</w:t>
      </w:r>
      <w:r w:rsidRPr="00F12918">
        <w:rPr>
          <w:rFonts w:ascii="Arial" w:hAnsi="Arial" w:cs="Arial"/>
          <w:sz w:val="24"/>
          <w:szCs w:val="24"/>
          <w:lang w:eastAsia="en-US"/>
        </w:rPr>
        <w:t xml:space="preserve"> δήλωση – τροποποίηση δεν είναι δυνατή εκ των υστέρων από την Γραμματεία της Σχολής.</w:t>
      </w:r>
    </w:p>
    <w:p w:rsidR="00F12918" w:rsidRPr="00F12918" w:rsidRDefault="00F12918" w:rsidP="00E9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</w:p>
    <w:p w:rsidR="00F12918" w:rsidRPr="00F12918" w:rsidRDefault="00F12918" w:rsidP="00E9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A30001">
        <w:rPr>
          <w:rFonts w:ascii="Arial" w:hAnsi="Arial" w:cs="Arial"/>
          <w:b/>
          <w:sz w:val="24"/>
          <w:szCs w:val="24"/>
          <w:lang w:eastAsia="en-US"/>
        </w:rPr>
        <w:t>Επισημαίνεται</w:t>
      </w:r>
      <w:r w:rsidRPr="00F12918">
        <w:rPr>
          <w:rFonts w:ascii="Arial" w:hAnsi="Arial" w:cs="Arial"/>
          <w:sz w:val="24"/>
          <w:szCs w:val="24"/>
          <w:lang w:eastAsia="en-US"/>
        </w:rPr>
        <w:t xml:space="preserve"> ότι βάσει της ισχύουσας νομοθεσίας τόσο οι φοιτητές που έχουν υπερβεί τα ν+2 έτη σπουδών, όσο και αυτοί που είναι ήδη κάτοχοι πτυχίου Τριτοβάθμιας Εκπαίδευσης, δεν δικαιούνται δωρεάν διδακτικά συγγράμματα.</w:t>
      </w:r>
    </w:p>
    <w:p w:rsidR="00F12918" w:rsidRPr="00F12918" w:rsidRDefault="00F12918" w:rsidP="00E9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</w:p>
    <w:p w:rsidR="00FA225A" w:rsidRPr="00663C14" w:rsidRDefault="00FA225A" w:rsidP="00E96F6A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0B26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4E8B"/>
    <w:rsid w:val="006C5E78"/>
    <w:rsid w:val="00721656"/>
    <w:rsid w:val="0074284E"/>
    <w:rsid w:val="00752D67"/>
    <w:rsid w:val="00760BEF"/>
    <w:rsid w:val="00781DD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84F1D"/>
    <w:rsid w:val="00993A38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30001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27E55"/>
    <w:rsid w:val="00B321B6"/>
    <w:rsid w:val="00B44650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91A25"/>
    <w:rsid w:val="00C96DC5"/>
    <w:rsid w:val="00CC2449"/>
    <w:rsid w:val="00CD2C6F"/>
    <w:rsid w:val="00CE22F1"/>
    <w:rsid w:val="00CE268C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E3D"/>
    <w:rsid w:val="00E74DFC"/>
    <w:rsid w:val="00E96F6A"/>
    <w:rsid w:val="00EB74FB"/>
    <w:rsid w:val="00F02035"/>
    <w:rsid w:val="00F12918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55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Heading1">
    <w:name w:val="heading 1"/>
    <w:basedOn w:val="Normal"/>
    <w:next w:val="Normal"/>
    <w:qFormat/>
    <w:rsid w:val="00B27E5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27E55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B27E55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B27E55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7E55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B27E55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B27E55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B27E55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B27E55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B27E55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2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2918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F129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doxus.gr/Files/Dianomi_Earinou_2014-15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Administrator</cp:lastModifiedBy>
  <cp:revision>4</cp:revision>
  <cp:lastPrinted>2012-07-25T09:56:00Z</cp:lastPrinted>
  <dcterms:created xsi:type="dcterms:W3CDTF">2015-03-12T09:35:00Z</dcterms:created>
  <dcterms:modified xsi:type="dcterms:W3CDTF">2015-03-12T09:43:00Z</dcterms:modified>
</cp:coreProperties>
</file>